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page" w:horzAnchor="margin" w:tblpXSpec="center" w:tblpY="3471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42"/>
      </w:tblGrid>
      <w:tr w:rsidR="006144F0" w14:paraId="08EF16B2" w14:textId="77777777" w:rsidTr="0080033C">
        <w:trPr>
          <w:cantSplit/>
          <w:trHeight w:hRule="exact" w:val="2970"/>
        </w:trPr>
        <w:tc>
          <w:tcPr>
            <w:tcW w:w="3342" w:type="dxa"/>
            <w:tcBorders>
              <w:top w:val="thickThinMediumGap" w:sz="24" w:space="0" w:color="FFD966" w:themeColor="accent4" w:themeTint="99"/>
              <w:left w:val="thickThinMediumGap" w:sz="24" w:space="0" w:color="FFD966" w:themeColor="accent4" w:themeTint="99"/>
              <w:bottom w:val="thinThickMediumGap" w:sz="24" w:space="0" w:color="FFD966" w:themeColor="accent4" w:themeTint="99"/>
              <w:right w:val="thinThickMediumGap" w:sz="24" w:space="0" w:color="FFD966" w:themeColor="accent4" w:themeTint="99"/>
              <w:tr2bl w:val="nil"/>
            </w:tcBorders>
            <w:shd w:val="clear" w:color="auto" w:fill="FFFFFF" w:themeFill="background1"/>
          </w:tcPr>
          <w:p w14:paraId="5B69E7D1" w14:textId="327F974C" w:rsidR="006144F0" w:rsidRDefault="00CB1A8A" w:rsidP="0080033C">
            <w:pPr>
              <w:jc w:val="right"/>
            </w:pPr>
            <w:r>
              <w:rPr>
                <w:noProof/>
                <w:lang w:val="en-US"/>
              </w:rPr>
              <w:t xml:space="preserve">  </w:t>
            </w:r>
            <w:r w:rsidR="00655FF2" w:rsidRPr="00655FF2">
              <w:rPr>
                <w:noProof/>
                <w:lang w:val="en-US"/>
              </w:rPr>
              <w:drawing>
                <wp:inline distT="0" distB="0" distL="0" distR="0" wp14:anchorId="2E8D8D61" wp14:editId="0775982F">
                  <wp:extent cx="2009869" cy="1771253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61" cy="178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64F01" w14:textId="77777777" w:rsidR="00B65948" w:rsidRPr="006144F0" w:rsidRDefault="00E1747F" w:rsidP="009C7210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5C03AA" wp14:editId="76055A42">
                <wp:simplePos x="0" y="0"/>
                <wp:positionH relativeFrom="page">
                  <wp:posOffset>143123</wp:posOffset>
                </wp:positionH>
                <wp:positionV relativeFrom="page">
                  <wp:posOffset>1376045</wp:posOffset>
                </wp:positionV>
                <wp:extent cx="7251065" cy="492125"/>
                <wp:effectExtent l="0" t="0" r="6985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065" cy="49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4000">
                              <a:schemeClr val="accent4"/>
                            </a:gs>
                            <a:gs pos="50468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83000">
                              <a:schemeClr val="accent4"/>
                            </a:gs>
                            <a:gs pos="100000">
                              <a:schemeClr val="accent4"/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FFED6" id="Rectangle 1" o:spid="_x0000_s1026" style="position:absolute;margin-left:11.25pt;margin-top:108.35pt;width:570.95pt;height:3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" fillcolor="#fff2cc [663]" stroked="f" strokeweight="1pt">
                <v:fill color2="#ffc000 [3207]" angle="270" colors="0 #fff2cc;33075f #ffd966;48497f #ffc000;54395f #ffc000;1 #ffc000" focus="100%" type="gradient"/>
                <w10:wrap anchorx="page" anchory="page"/>
              </v:rect>
            </w:pict>
          </mc:Fallback>
        </mc:AlternateContent>
      </w:r>
      <w:r w:rsidR="00655FF2" w:rsidRPr="00655FF2">
        <w:rPr>
          <w:b/>
          <w:noProof/>
          <w:sz w:val="44"/>
          <w:szCs w:val="44"/>
          <w:u w:val="single"/>
          <w:lang w:eastAsia="en-GB"/>
        </w:rPr>
        <w:t>Moulded Connectors</w:t>
      </w:r>
    </w:p>
    <w:p w14:paraId="3F51B6E0" w14:textId="77777777" w:rsidR="0046029E" w:rsidRDefault="0046029E"/>
    <w:p w14:paraId="3CE17D3A" w14:textId="77777777" w:rsidR="009C7210" w:rsidRPr="0046029E" w:rsidRDefault="009C7210" w:rsidP="0080033C">
      <w:pPr>
        <w:jc w:val="both"/>
        <w:sectPr w:rsidR="009C7210" w:rsidRPr="0046029E" w:rsidSect="002B431E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18DE958" w14:textId="77777777" w:rsidR="00782DF0" w:rsidRDefault="00782DF0" w:rsidP="00B82AFA">
      <w:pPr>
        <w:pStyle w:val="NormalWeb"/>
        <w:spacing w:before="0" w:beforeAutospacing="0" w:after="210" w:afterAutospacing="0" w:line="210" w:lineRule="atLeast"/>
        <w:jc w:val="both"/>
        <w:rPr>
          <w:rFonts w:ascii="Arial" w:hAnsi="Arial" w:cs="Arial"/>
          <w:color w:val="000000"/>
          <w:sz w:val="17"/>
          <w:szCs w:val="17"/>
        </w:rPr>
        <w:sectPr w:rsidR="00782DF0" w:rsidSect="00B65948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2C3DB58E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566AC13B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5883DA8F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55648FE4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0DF105E8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727C5438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26B7D85D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75F4308A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33F70649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26B8E494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1E25D53D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2C7245FA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36F33FDE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2CE5FC65" w14:textId="77777777" w:rsidR="0080033C" w:rsidRDefault="0080033C" w:rsidP="002C0D60">
      <w:pPr>
        <w:autoSpaceDE w:val="0"/>
        <w:autoSpaceDN w:val="0"/>
        <w:adjustRightInd w:val="0"/>
        <w:jc w:val="both"/>
        <w:rPr>
          <w:rFonts w:cs="Square721BT-Bold"/>
          <w:b/>
          <w:bCs/>
          <w:sz w:val="20"/>
          <w:szCs w:val="20"/>
        </w:rPr>
      </w:pPr>
    </w:p>
    <w:p w14:paraId="0E1072E1" w14:textId="77777777" w:rsidR="00B82AFA" w:rsidRDefault="00655FF2" w:rsidP="002C0D60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655FF2">
        <w:rPr>
          <w:rFonts w:cs="Square721BT-Bold"/>
          <w:b/>
          <w:bCs/>
          <w:sz w:val="20"/>
          <w:szCs w:val="20"/>
        </w:rPr>
        <w:t>The ALS moulded</w:t>
      </w:r>
      <w:r>
        <w:rPr>
          <w:rFonts w:cs="Square721BT-Bold"/>
          <w:b/>
          <w:bCs/>
          <w:sz w:val="20"/>
          <w:szCs w:val="20"/>
        </w:rPr>
        <w:t xml:space="preserve"> </w:t>
      </w:r>
      <w:r w:rsidRPr="00655FF2">
        <w:rPr>
          <w:rFonts w:cs="Square721BT-Bold"/>
          <w:b/>
          <w:bCs/>
          <w:sz w:val="20"/>
          <w:szCs w:val="20"/>
        </w:rPr>
        <w:t>connectors are available in</w:t>
      </w:r>
      <w:r>
        <w:rPr>
          <w:rFonts w:cs="Square721BT-Bold"/>
          <w:b/>
          <w:bCs/>
          <w:sz w:val="20"/>
          <w:szCs w:val="20"/>
        </w:rPr>
        <w:t xml:space="preserve"> </w:t>
      </w:r>
      <w:r w:rsidRPr="00655FF2">
        <w:rPr>
          <w:rFonts w:cs="Square721BT-Bold"/>
          <w:b/>
          <w:bCs/>
          <w:sz w:val="20"/>
          <w:szCs w:val="20"/>
        </w:rPr>
        <w:t>the full range of FAA style</w:t>
      </w:r>
      <w:r>
        <w:rPr>
          <w:rFonts w:cs="Square721BT-Bold"/>
          <w:b/>
          <w:bCs/>
          <w:sz w:val="20"/>
          <w:szCs w:val="20"/>
        </w:rPr>
        <w:t xml:space="preserve"> </w:t>
      </w:r>
      <w:r w:rsidRPr="00655FF2">
        <w:rPr>
          <w:rFonts w:cs="Square721BT-Bold"/>
          <w:b/>
          <w:bCs/>
          <w:sz w:val="20"/>
          <w:szCs w:val="20"/>
        </w:rPr>
        <w:t>connectors, and can be</w:t>
      </w:r>
      <w:r>
        <w:rPr>
          <w:rFonts w:cs="Square721BT-Bold"/>
          <w:b/>
          <w:bCs/>
          <w:sz w:val="20"/>
          <w:szCs w:val="20"/>
        </w:rPr>
        <w:t xml:space="preserve"> </w:t>
      </w:r>
      <w:r w:rsidRPr="00655FF2">
        <w:rPr>
          <w:rFonts w:cs="Square721BT-Bold"/>
          <w:b/>
          <w:bCs/>
          <w:sz w:val="20"/>
          <w:szCs w:val="20"/>
        </w:rPr>
        <w:t>manufactured in any length</w:t>
      </w:r>
      <w:r>
        <w:rPr>
          <w:rFonts w:cs="Square721BT-Bold"/>
          <w:b/>
          <w:bCs/>
          <w:sz w:val="20"/>
          <w:szCs w:val="20"/>
        </w:rPr>
        <w:t xml:space="preserve"> </w:t>
      </w:r>
      <w:r w:rsidRPr="00655FF2">
        <w:rPr>
          <w:rFonts w:cs="Square721BT-Bold"/>
          <w:b/>
          <w:bCs/>
          <w:sz w:val="20"/>
          <w:szCs w:val="20"/>
        </w:rPr>
        <w:t>or combination.</w:t>
      </w:r>
    </w:p>
    <w:p w14:paraId="2813E074" w14:textId="77777777" w:rsidR="00655FF2" w:rsidRDefault="00655FF2" w:rsidP="00655FF2">
      <w:pPr>
        <w:autoSpaceDE w:val="0"/>
        <w:autoSpaceDN w:val="0"/>
        <w:adjustRightInd w:val="0"/>
        <w:jc w:val="left"/>
        <w:rPr>
          <w:rFonts w:cs="Arial"/>
          <w:sz w:val="20"/>
          <w:szCs w:val="20"/>
        </w:rPr>
      </w:pPr>
    </w:p>
    <w:p w14:paraId="1D969D41" w14:textId="77777777" w:rsidR="00655FF2" w:rsidRDefault="00655FF2" w:rsidP="00655FF2">
      <w:pPr>
        <w:autoSpaceDE w:val="0"/>
        <w:autoSpaceDN w:val="0"/>
        <w:adjustRightInd w:val="0"/>
        <w:jc w:val="left"/>
        <w:rPr>
          <w:rFonts w:cs="Square721BT-BoldExtended"/>
          <w:b/>
          <w:bCs/>
          <w:sz w:val="20"/>
          <w:szCs w:val="20"/>
        </w:rPr>
      </w:pPr>
      <w:r w:rsidRPr="00655FF2">
        <w:rPr>
          <w:rFonts w:cs="Square721BT-BoldExtended"/>
          <w:b/>
          <w:bCs/>
          <w:sz w:val="20"/>
          <w:szCs w:val="20"/>
        </w:rPr>
        <w:t>Compliance:</w:t>
      </w:r>
    </w:p>
    <w:p w14:paraId="361B9BA8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cs="Square721BT-BoldExtended"/>
          <w:b/>
          <w:bCs/>
          <w:sz w:val="20"/>
          <w:szCs w:val="20"/>
        </w:rPr>
      </w:pPr>
    </w:p>
    <w:p w14:paraId="5C2F5C17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All ALS Moulded connectors meet the following</w:t>
      </w:r>
    </w:p>
    <w:p w14:paraId="1FECB2F4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industry standards:</w:t>
      </w:r>
    </w:p>
    <w:p w14:paraId="5699F0E3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FAA A/C 150-5345-26D - Plug and Socket Design</w:t>
      </w:r>
    </w:p>
    <w:p w14:paraId="6ABB21C8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</w:p>
    <w:p w14:paraId="280BF663" w14:textId="77777777" w:rsidR="00655FF2" w:rsidRDefault="00655FF2" w:rsidP="00655FF2">
      <w:pPr>
        <w:autoSpaceDE w:val="0"/>
        <w:autoSpaceDN w:val="0"/>
        <w:adjustRightInd w:val="0"/>
        <w:jc w:val="left"/>
        <w:rPr>
          <w:rFonts w:cs="Square721BT-BoldExtended"/>
          <w:b/>
          <w:bCs/>
          <w:sz w:val="20"/>
          <w:szCs w:val="20"/>
        </w:rPr>
      </w:pPr>
      <w:r w:rsidRPr="00655FF2">
        <w:rPr>
          <w:rFonts w:cs="Square721BT-BoldExtended"/>
          <w:b/>
          <w:bCs/>
          <w:sz w:val="20"/>
          <w:szCs w:val="20"/>
        </w:rPr>
        <w:t>Features:</w:t>
      </w:r>
    </w:p>
    <w:p w14:paraId="6DF7E9B0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cs="Square721BT-BoldExtended"/>
          <w:b/>
          <w:bCs/>
          <w:sz w:val="20"/>
          <w:szCs w:val="20"/>
        </w:rPr>
      </w:pPr>
    </w:p>
    <w:p w14:paraId="5ACCE7D7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• Manufactured from high quality TPE.</w:t>
      </w:r>
    </w:p>
    <w:p w14:paraId="01E71A52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• Full range of plugs and sockets available</w:t>
      </w:r>
    </w:p>
    <w:p w14:paraId="19E96EE5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• Interchangeable with any other manufacturers’</w:t>
      </w:r>
    </w:p>
    <w:p w14:paraId="2B4FF607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plug and sockets</w:t>
      </w:r>
    </w:p>
    <w:p w14:paraId="359E22D1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• Ambient temperature range -55°C to +65°C</w:t>
      </w:r>
    </w:p>
    <w:p w14:paraId="0EAA6F37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• Resistant to acid and alkaline soils, oils, fuels and</w:t>
      </w:r>
    </w:p>
    <w:p w14:paraId="3B7948CD" w14:textId="77777777" w:rsid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de-icing fluids</w:t>
      </w:r>
    </w:p>
    <w:p w14:paraId="36EAC6AD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</w:p>
    <w:p w14:paraId="67D4AB65" w14:textId="77777777" w:rsidR="00655FF2" w:rsidRDefault="00655FF2" w:rsidP="00655FF2">
      <w:pPr>
        <w:autoSpaceDE w:val="0"/>
        <w:autoSpaceDN w:val="0"/>
        <w:adjustRightInd w:val="0"/>
        <w:jc w:val="left"/>
        <w:rPr>
          <w:rFonts w:cs="Square721BT-BoldExtended"/>
          <w:b/>
          <w:bCs/>
          <w:sz w:val="20"/>
          <w:szCs w:val="20"/>
        </w:rPr>
      </w:pPr>
      <w:r w:rsidRPr="00655FF2">
        <w:rPr>
          <w:rFonts w:cs="Square721BT-BoldExtended"/>
          <w:b/>
          <w:bCs/>
          <w:sz w:val="20"/>
          <w:szCs w:val="20"/>
        </w:rPr>
        <w:t>Applications:</w:t>
      </w:r>
    </w:p>
    <w:p w14:paraId="64C025A5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cs="Square721BT-BoldExtended"/>
          <w:b/>
          <w:bCs/>
          <w:sz w:val="20"/>
          <w:szCs w:val="20"/>
        </w:rPr>
      </w:pPr>
    </w:p>
    <w:p w14:paraId="3A71109F" w14:textId="77777777" w:rsidR="00655FF2" w:rsidRPr="00655FF2" w:rsidRDefault="00655FF2" w:rsidP="00655FF2">
      <w:pPr>
        <w:autoSpaceDE w:val="0"/>
        <w:autoSpaceDN w:val="0"/>
        <w:adjustRightInd w:val="0"/>
        <w:jc w:val="left"/>
        <w:rPr>
          <w:rFonts w:eastAsia="Square721BT-Roman" w:cs="Square721BT-Roman"/>
          <w:sz w:val="20"/>
          <w:szCs w:val="20"/>
        </w:rPr>
      </w:pPr>
      <w:r w:rsidRPr="00655FF2">
        <w:rPr>
          <w:rFonts w:eastAsia="Square721BT-Roman" w:cs="Square721BT-Roman"/>
          <w:sz w:val="20"/>
          <w:szCs w:val="20"/>
        </w:rPr>
        <w:t>• Custom made extension leads</w:t>
      </w:r>
    </w:p>
    <w:p w14:paraId="1E9769E6" w14:textId="77777777" w:rsidR="00782DF0" w:rsidRPr="0080033C" w:rsidRDefault="00655FF2" w:rsidP="0080033C">
      <w:pPr>
        <w:autoSpaceDE w:val="0"/>
        <w:autoSpaceDN w:val="0"/>
        <w:adjustRightInd w:val="0"/>
        <w:jc w:val="left"/>
        <w:rPr>
          <w:rFonts w:cs="Arial"/>
          <w:sz w:val="20"/>
          <w:szCs w:val="20"/>
        </w:rPr>
        <w:sectPr w:rsidR="00782DF0" w:rsidRPr="0080033C" w:rsidSect="0080033C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  <w:r w:rsidRPr="00655FF2">
        <w:rPr>
          <w:rFonts w:eastAsia="Square721BT-Roman" w:cs="Square721BT-Roman"/>
          <w:sz w:val="20"/>
          <w:szCs w:val="20"/>
        </w:rPr>
        <w:t xml:space="preserve">• Alternative to onsite </w:t>
      </w:r>
      <w:r w:rsidR="0080033C">
        <w:rPr>
          <w:rFonts w:eastAsia="Square721BT-Roman" w:cs="Square721BT-Roman"/>
          <w:sz w:val="20"/>
          <w:szCs w:val="20"/>
        </w:rPr>
        <w:t>connector kit</w:t>
      </w:r>
    </w:p>
    <w:p w14:paraId="31C650A2" w14:textId="77777777" w:rsidR="0080033C" w:rsidRDefault="0080033C" w:rsidP="0080033C">
      <w:pPr>
        <w:jc w:val="both"/>
        <w:sectPr w:rsidR="0080033C" w:rsidSect="00782DF0">
          <w:type w:val="continuous"/>
          <w:pgSz w:w="11906" w:h="16838"/>
          <w:pgMar w:top="1440" w:right="1440" w:bottom="1440" w:left="1440" w:header="708" w:footer="708" w:gutter="0"/>
          <w:cols w:num="2" w:sep="1" w:space="720"/>
          <w:docGrid w:linePitch="360"/>
        </w:sectPr>
      </w:pPr>
    </w:p>
    <w:p w14:paraId="2010138C" w14:textId="77777777" w:rsidR="00782DF0" w:rsidRDefault="00782DF0" w:rsidP="0080033C">
      <w:pPr>
        <w:jc w:val="both"/>
        <w:sectPr w:rsidR="00782DF0" w:rsidSect="00782DF0">
          <w:type w:val="continuous"/>
          <w:pgSz w:w="11906" w:h="16838"/>
          <w:pgMar w:top="1440" w:right="1440" w:bottom="1440" w:left="1440" w:header="708" w:footer="708" w:gutter="0"/>
          <w:cols w:num="2" w:sep="1" w:space="720"/>
          <w:docGrid w:linePitch="360"/>
        </w:sectPr>
      </w:pPr>
    </w:p>
    <w:p w14:paraId="23CA9A48" w14:textId="77777777" w:rsidR="00B65948" w:rsidRDefault="00B65948" w:rsidP="0080033C">
      <w:pPr>
        <w:jc w:val="both"/>
      </w:pPr>
    </w:p>
    <w:sectPr w:rsidR="00B65948" w:rsidSect="00B65948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1070C" w14:textId="77777777" w:rsidR="008F50D1" w:rsidRDefault="008F50D1" w:rsidP="00B96CD6">
      <w:r>
        <w:separator/>
      </w:r>
    </w:p>
  </w:endnote>
  <w:endnote w:type="continuationSeparator" w:id="0">
    <w:p w14:paraId="166DE1B9" w14:textId="77777777" w:rsidR="008F50D1" w:rsidRDefault="008F50D1" w:rsidP="00B9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quare721B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quare721BT-BoldExtend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quare721BT-Roman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427396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9B721C6" w14:textId="77777777" w:rsidR="002B431E" w:rsidRDefault="00E01A72">
            <w:pPr>
              <w:pStyle w:val="Foo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7B44B355" wp14:editId="15A0B626">
                      <wp:simplePos x="0" y="0"/>
                      <wp:positionH relativeFrom="margin">
                        <wp:align>center</wp:align>
                      </wp:positionH>
                      <wp:positionV relativeFrom="page">
                        <wp:posOffset>9988164</wp:posOffset>
                      </wp:positionV>
                      <wp:extent cx="7218680" cy="547370"/>
                      <wp:effectExtent l="0" t="0" r="1270" b="508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18680" cy="547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8836E" w14:textId="77777777" w:rsidR="002B431E" w:rsidRDefault="002B431E" w:rsidP="002B431E">
                                  <w:pP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AIRFELD LIGHTIN</w:t>
                                  </w:r>
                                  <w:r w:rsidR="005805EA">
                                    <w:rPr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SYSTEMS UK LTD</w:t>
                                  </w:r>
                                  <w:r>
                                    <w:rPr>
                                      <w:rFonts w:cs="Aharoni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31B17">
                                    <w:rPr>
                                      <w:rFonts w:cs="Aharoni" w:hint="cs"/>
                                      <w:position w:val="-6"/>
                                      <w:sz w:val="32"/>
                                      <w:szCs w:val="32"/>
                                    </w:rPr>
                                    <w:t>•</w:t>
                                  </w:r>
                                  <w:r>
                                    <w:rPr>
                                      <w:rFonts w:cs="Aharoni"/>
                                      <w:position w:val="-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75FA2"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>AVIATION HOUSE</w:t>
                                  </w:r>
                                  <w: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1B17">
                                    <w:rPr>
                                      <w:rFonts w:cs="Aharoni" w:hint="cs"/>
                                      <w:position w:val="-6"/>
                                      <w:sz w:val="32"/>
                                      <w:szCs w:val="32"/>
                                    </w:rPr>
                                    <w:t>•</w:t>
                                  </w:r>
                                  <w: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55228"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>RUSSELL GARDENS</w:t>
                                  </w:r>
                                  <w: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1B17">
                                    <w:rPr>
                                      <w:rFonts w:cs="Aharoni" w:hint="cs"/>
                                      <w:position w:val="-6"/>
                                      <w:sz w:val="32"/>
                                      <w:szCs w:val="32"/>
                                    </w:rPr>
                                    <w:t>•</w:t>
                                  </w:r>
                                  <w:r>
                                    <w:rPr>
                                      <w:rFonts w:cs="Aharoni"/>
                                      <w:position w:val="-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75FA2"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>WICKFORD, ESSEX</w:t>
                                  </w:r>
                                  <w: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1B17">
                                    <w:rPr>
                                      <w:rFonts w:cs="Aharoni" w:hint="cs"/>
                                      <w:position w:val="-6"/>
                                      <w:sz w:val="32"/>
                                      <w:szCs w:val="32"/>
                                    </w:rPr>
                                    <w:t>•</w:t>
                                  </w:r>
                                  <w:r>
                                    <w:rPr>
                                      <w:rFonts w:cs="Aharoni"/>
                                      <w:position w:val="-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75FA2"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>SS11 8BF</w:t>
                                  </w:r>
                                </w:p>
                                <w:p w14:paraId="1756F292" w14:textId="77777777" w:rsidR="002B431E" w:rsidRPr="003E5658" w:rsidRDefault="002B431E" w:rsidP="002B431E">
                                  <w:pP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haroni"/>
                                      <w:b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 xml:space="preserve"> +(0)1702 547562 </w:t>
                                  </w:r>
                                  <w:r w:rsidRPr="00031B17">
                                    <w:rPr>
                                      <w:rFonts w:cs="Aharoni" w:hint="cs"/>
                                      <w:position w:val="-6"/>
                                      <w:sz w:val="32"/>
                                      <w:szCs w:val="32"/>
                                    </w:rPr>
                                    <w:t>•</w:t>
                                  </w:r>
                                  <w:r>
                                    <w:rPr>
                                      <w:rFonts w:cs="Aharoni"/>
                                      <w:position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5FA2">
                                    <w:rPr>
                                      <w:rFonts w:cs="Aharoni"/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F75FA2"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 xml:space="preserve"> +(0)1702 533962</w:t>
                                  </w:r>
                                  <w: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1B17">
                                    <w:rPr>
                                      <w:rFonts w:cs="Aharoni" w:hint="cs"/>
                                      <w:position w:val="-6"/>
                                      <w:sz w:val="32"/>
                                      <w:szCs w:val="32"/>
                                    </w:rPr>
                                    <w:t>•</w:t>
                                  </w:r>
                                  <w:r>
                                    <w:rPr>
                                      <w:rFonts w:cs="Aharoni"/>
                                      <w:position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E5658">
                                    <w:rPr>
                                      <w:rFonts w:cs="Aharoni"/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1" w:history="1">
                                    <w:r w:rsidRPr="00342330">
                                      <w:rPr>
                                        <w:rStyle w:val="Hyperlink"/>
                                        <w:rFonts w:cs="Aharoni"/>
                                        <w:sz w:val="16"/>
                                        <w:szCs w:val="16"/>
                                      </w:rPr>
                                      <w:t>sales@alsukltd.co.uk</w:t>
                                    </w:r>
                                  </w:hyperlink>
                                  <w: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1B17">
                                    <w:rPr>
                                      <w:rFonts w:cs="Aharoni" w:hint="cs"/>
                                      <w:position w:val="-6"/>
                                      <w:sz w:val="32"/>
                                      <w:szCs w:val="32"/>
                                    </w:rPr>
                                    <w:t>•</w:t>
                                  </w:r>
                                  <w:r>
                                    <w:rPr>
                                      <w:rFonts w:cs="Aharoni"/>
                                      <w:position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E5658">
                                    <w:rPr>
                                      <w:rFonts w:cs="Aharoni"/>
                                      <w:b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cs="Aharoni"/>
                                      <w:sz w:val="16"/>
                                      <w:szCs w:val="16"/>
                                    </w:rPr>
                                    <w:t xml:space="preserve"> www.alsukltd.co.uk</w:t>
                                  </w:r>
                                </w:p>
                                <w:p w14:paraId="7DA49C2F" w14:textId="77777777" w:rsidR="002B431E" w:rsidRPr="00F75FA2" w:rsidRDefault="002B431E" w:rsidP="002B431E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DABA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786.45pt;width:568.4pt;height:43.1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" stroked="f">
                      <v:textbox>
                        <w:txbxContent>
                          <w:p w:rsidR="002B431E" w:rsidRDefault="002B431E" w:rsidP="002B431E">
                            <w:pPr>
                              <w:rPr>
                                <w:rFonts w:cs="Aharon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AIRFELD LIGHTIN</w:t>
                            </w:r>
                            <w:r w:rsidR="005805EA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SYSTEMS UK LTD</w:t>
                            </w:r>
                            <w:r>
                              <w:rPr>
                                <w:rFonts w:cs="Aharon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1B17">
                              <w:rPr>
                                <w:rFonts w:cs="Aharoni" w:hint="cs"/>
                                <w:position w:val="-6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cs="Aharoni"/>
                                <w:position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FA2">
                              <w:rPr>
                                <w:rFonts w:cs="Aharoni"/>
                                <w:sz w:val="16"/>
                                <w:szCs w:val="16"/>
                              </w:rPr>
                              <w:t>AVIATION HOUSE</w:t>
                            </w:r>
                            <w:r>
                              <w:rPr>
                                <w:rFonts w:cs="Aharon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1B17">
                              <w:rPr>
                                <w:rFonts w:cs="Aharoni" w:hint="cs"/>
                                <w:position w:val="-6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cs="Aharon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55228">
                              <w:rPr>
                                <w:rFonts w:cs="Aharoni"/>
                                <w:sz w:val="16"/>
                                <w:szCs w:val="16"/>
                              </w:rPr>
                              <w:t>RUSSELL GARDENS</w:t>
                            </w:r>
                            <w:r>
                              <w:rPr>
                                <w:rFonts w:cs="Aharon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1B17">
                              <w:rPr>
                                <w:rFonts w:cs="Aharoni" w:hint="cs"/>
                                <w:position w:val="-6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cs="Aharoni"/>
                                <w:position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FA2">
                              <w:rPr>
                                <w:rFonts w:cs="Aharoni"/>
                                <w:sz w:val="16"/>
                                <w:szCs w:val="16"/>
                              </w:rPr>
                              <w:t>WICKFORD, ESSEX</w:t>
                            </w:r>
                            <w:r>
                              <w:rPr>
                                <w:rFonts w:cs="Aharon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1B17">
                              <w:rPr>
                                <w:rFonts w:cs="Aharoni" w:hint="cs"/>
                                <w:position w:val="-6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cs="Aharoni"/>
                                <w:position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FA2">
                              <w:rPr>
                                <w:rFonts w:cs="Aharoni"/>
                                <w:sz w:val="16"/>
                                <w:szCs w:val="16"/>
                              </w:rPr>
                              <w:t>SS11 8BF</w:t>
                            </w:r>
                          </w:p>
                          <w:p w:rsidR="002B431E" w:rsidRPr="003E5658" w:rsidRDefault="002B431E" w:rsidP="002B431E">
                            <w:pPr>
                              <w:rPr>
                                <w:rFonts w:cs="Aharon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cs="Aharoni"/>
                                <w:sz w:val="16"/>
                                <w:szCs w:val="16"/>
                              </w:rPr>
                              <w:t xml:space="preserve"> +(0)1702 547562 </w:t>
                            </w:r>
                            <w:r w:rsidRPr="00031B17">
                              <w:rPr>
                                <w:rFonts w:cs="Aharoni" w:hint="cs"/>
                                <w:position w:val="-6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cs="Aharoni"/>
                                <w:position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5FA2">
                              <w:rPr>
                                <w:rFonts w:cs="Aharoni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F75FA2">
                              <w:rPr>
                                <w:rFonts w:cs="Aharoni"/>
                                <w:sz w:val="16"/>
                                <w:szCs w:val="16"/>
                              </w:rPr>
                              <w:t xml:space="preserve"> +(0)1702 533962</w:t>
                            </w:r>
                            <w:r>
                              <w:rPr>
                                <w:rFonts w:cs="Aharon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1B17">
                              <w:rPr>
                                <w:rFonts w:cs="Aharoni" w:hint="cs"/>
                                <w:position w:val="-6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cs="Aharoni"/>
                                <w:position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E5658">
                              <w:rPr>
                                <w:rFonts w:cs="Aharoni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cs="Aharoni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" w:history="1">
                              <w:r w:rsidRPr="00342330">
                                <w:rPr>
                                  <w:rStyle w:val="Hyperlink"/>
                                  <w:rFonts w:cs="Aharoni"/>
                                  <w:sz w:val="16"/>
                                  <w:szCs w:val="16"/>
                                </w:rPr>
                                <w:t>sales@alsukltd.co.uk</w:t>
                              </w:r>
                            </w:hyperlink>
                            <w:r>
                              <w:rPr>
                                <w:rFonts w:cs="Aharon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1B17">
                              <w:rPr>
                                <w:rFonts w:cs="Aharoni" w:hint="cs"/>
                                <w:position w:val="-6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cs="Aharoni"/>
                                <w:position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E5658">
                              <w:rPr>
                                <w:rFonts w:cs="Aharoni"/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cs="Aharoni"/>
                                <w:sz w:val="16"/>
                                <w:szCs w:val="16"/>
                              </w:rPr>
                              <w:t xml:space="preserve"> www.alsukltd.co.uk</w:t>
                            </w:r>
                          </w:p>
                          <w:p w:rsidR="002B431E" w:rsidRPr="00F75FA2" w:rsidRDefault="002B431E" w:rsidP="002B431E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type="square" anchorx="margin" anchory="page"/>
                    </v:shape>
                  </w:pict>
                </mc:Fallback>
              </mc:AlternateContent>
            </w:r>
          </w:p>
        </w:sdtContent>
      </w:sdt>
    </w:sdtContent>
  </w:sdt>
  <w:p w14:paraId="119789BD" w14:textId="77777777" w:rsidR="00031B17" w:rsidRDefault="00031B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49D72" w14:textId="77777777" w:rsidR="008F50D1" w:rsidRDefault="008F50D1" w:rsidP="00B96CD6">
      <w:r>
        <w:separator/>
      </w:r>
    </w:p>
  </w:footnote>
  <w:footnote w:type="continuationSeparator" w:id="0">
    <w:p w14:paraId="18AE8C63" w14:textId="77777777" w:rsidR="008F50D1" w:rsidRDefault="008F50D1" w:rsidP="00B96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519BF" w14:textId="77777777" w:rsidR="00B96CD6" w:rsidRDefault="009C7210">
    <w:pPr>
      <w:pStyle w:val="Header"/>
      <w:rPr>
        <w:noProof/>
        <w:lang w:eastAsia="en-GB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364D474" wp14:editId="0E3751AB">
          <wp:simplePos x="0" y="0"/>
          <wp:positionH relativeFrom="margin">
            <wp:align>center</wp:align>
          </wp:positionH>
          <wp:positionV relativeFrom="paragraph">
            <wp:posOffset>-219434</wp:posOffset>
          </wp:positionV>
          <wp:extent cx="2075180" cy="895985"/>
          <wp:effectExtent l="0" t="0" r="1270" b="0"/>
          <wp:wrapTopAndBottom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L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75180" cy="895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297341" w14:textId="77777777" w:rsidR="00B96CD6" w:rsidRDefault="00B96C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17472"/>
    <w:multiLevelType w:val="hybridMultilevel"/>
    <w:tmpl w:val="1576C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00D59"/>
    <w:multiLevelType w:val="hybridMultilevel"/>
    <w:tmpl w:val="B9FCA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0D1"/>
    <w:rsid w:val="00031B17"/>
    <w:rsid w:val="00093484"/>
    <w:rsid w:val="002B431E"/>
    <w:rsid w:val="002C02C9"/>
    <w:rsid w:val="002C0D60"/>
    <w:rsid w:val="003E5658"/>
    <w:rsid w:val="0046029E"/>
    <w:rsid w:val="00514267"/>
    <w:rsid w:val="00555228"/>
    <w:rsid w:val="005805EA"/>
    <w:rsid w:val="006144F0"/>
    <w:rsid w:val="00655FF2"/>
    <w:rsid w:val="0066750D"/>
    <w:rsid w:val="00754396"/>
    <w:rsid w:val="00782DF0"/>
    <w:rsid w:val="0080033C"/>
    <w:rsid w:val="008F50D1"/>
    <w:rsid w:val="009C7210"/>
    <w:rsid w:val="00B65948"/>
    <w:rsid w:val="00B82AFA"/>
    <w:rsid w:val="00B96CD6"/>
    <w:rsid w:val="00CB1A8A"/>
    <w:rsid w:val="00CE7831"/>
    <w:rsid w:val="00E01A72"/>
    <w:rsid w:val="00E1747F"/>
    <w:rsid w:val="00F7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60AE84"/>
  <w15:chartTrackingRefBased/>
  <w15:docId w15:val="{3FC01569-BB81-4ABA-B17B-4F38BD4A7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5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6C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6CD6"/>
  </w:style>
  <w:style w:type="paragraph" w:styleId="Footer">
    <w:name w:val="footer"/>
    <w:basedOn w:val="Normal"/>
    <w:link w:val="FooterChar"/>
    <w:uiPriority w:val="99"/>
    <w:unhideWhenUsed/>
    <w:rsid w:val="00B96C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CD6"/>
  </w:style>
  <w:style w:type="paragraph" w:styleId="NormalWeb">
    <w:name w:val="Normal (Web)"/>
    <w:basedOn w:val="Normal"/>
    <w:uiPriority w:val="99"/>
    <w:semiHidden/>
    <w:unhideWhenUsed/>
    <w:rsid w:val="00B82A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31B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56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3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3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alsukltd.co.uk" TargetMode="External"/><Relationship Id="rId1" Type="http://schemas.openxmlformats.org/officeDocument/2006/relationships/hyperlink" Target="mailto:sales@alsukltd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chemeClr val="accent4">
                <a:lumMod val="20000"/>
                <a:lumOff val="80000"/>
              </a:schemeClr>
            </a:gs>
            <a:gs pos="74000">
              <a:schemeClr val="accent4"/>
            </a:gs>
            <a:gs pos="50468">
              <a:schemeClr val="accent4">
                <a:lumMod val="60000"/>
                <a:lumOff val="40000"/>
              </a:schemeClr>
            </a:gs>
            <a:gs pos="83000">
              <a:schemeClr val="accent4"/>
            </a:gs>
            <a:gs pos="100000">
              <a:schemeClr val="accent4"/>
            </a:gs>
          </a:gsLst>
          <a:lin ang="10800000" scaled="1"/>
        </a:gra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8919E-A446-42CF-9B9C-9D664CEA8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Johnson</dc:creator>
  <cp:keywords/>
  <dc:description/>
  <cp:lastModifiedBy>Tatum Lloyd-Spicer</cp:lastModifiedBy>
  <cp:revision>5</cp:revision>
  <cp:lastPrinted>2016-03-30T12:04:00Z</cp:lastPrinted>
  <dcterms:created xsi:type="dcterms:W3CDTF">2016-04-18T11:21:00Z</dcterms:created>
  <dcterms:modified xsi:type="dcterms:W3CDTF">2021-11-18T11:54:00Z</dcterms:modified>
</cp:coreProperties>
</file>